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B2B2" w14:textId="77777777" w:rsidR="00094D31" w:rsidRPr="00912695" w:rsidRDefault="00094D31" w:rsidP="00094D31">
      <w:pPr>
        <w:jc w:val="center"/>
        <w:rPr>
          <w:rFonts w:ascii="Times New Roman" w:hAnsi="Times New Roman" w:cs="Times New Roman"/>
          <w:b/>
          <w:sz w:val="40"/>
        </w:rPr>
      </w:pPr>
      <w:r w:rsidRPr="00912695">
        <w:rPr>
          <w:rFonts w:ascii="Times New Roman" w:hAnsi="Times New Roman" w:cs="Times New Roman"/>
          <w:b/>
          <w:sz w:val="40"/>
        </w:rPr>
        <w:t>Visual-Spatial (Individual)</w:t>
      </w:r>
    </w:p>
    <w:p w14:paraId="194616E1" w14:textId="03C91886" w:rsidR="00094D31" w:rsidRDefault="00094D31" w:rsidP="00094D31">
      <w:pPr>
        <w:jc w:val="center"/>
        <w:rPr>
          <w:rFonts w:ascii="Times New Roman" w:hAnsi="Times New Roman" w:cs="Times New Roman"/>
          <w:sz w:val="40"/>
        </w:rPr>
      </w:pPr>
      <w:r w:rsidRPr="00912695">
        <w:rPr>
          <w:rFonts w:ascii="Times New Roman" w:hAnsi="Times New Roman" w:cs="Times New Roman"/>
          <w:sz w:val="40"/>
        </w:rPr>
        <w:t>Labelled representation of an organism and it</w:t>
      </w:r>
      <w:r w:rsidR="00B61A94">
        <w:rPr>
          <w:rFonts w:ascii="Times New Roman" w:hAnsi="Times New Roman" w:cs="Times New Roman"/>
          <w:sz w:val="40"/>
        </w:rPr>
        <w:t>s adaptations</w:t>
      </w:r>
    </w:p>
    <w:p w14:paraId="30E882C4" w14:textId="77777777" w:rsidR="00912695" w:rsidRPr="00912695" w:rsidRDefault="00912695" w:rsidP="00094D31">
      <w:pPr>
        <w:jc w:val="center"/>
        <w:rPr>
          <w:rFonts w:ascii="Times New Roman" w:hAnsi="Times New Roman" w:cs="Times New Roman"/>
          <w:sz w:val="40"/>
        </w:rPr>
      </w:pPr>
    </w:p>
    <w:p w14:paraId="62ED688D" w14:textId="77777777" w:rsidR="00094D31" w:rsidRPr="00912695" w:rsidRDefault="00094D31" w:rsidP="00094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912695">
        <w:rPr>
          <w:rFonts w:ascii="Times New Roman" w:hAnsi="Times New Roman" w:cs="Times New Roman"/>
          <w:sz w:val="40"/>
        </w:rPr>
        <w:t>Choose an organism</w:t>
      </w:r>
      <w:r w:rsidR="00406797" w:rsidRPr="00912695">
        <w:rPr>
          <w:rFonts w:ascii="Times New Roman" w:hAnsi="Times New Roman" w:cs="Times New Roman"/>
          <w:sz w:val="40"/>
        </w:rPr>
        <w:t>.</w:t>
      </w:r>
    </w:p>
    <w:p w14:paraId="48D0D0C6" w14:textId="77777777" w:rsidR="00094D31" w:rsidRPr="00912695" w:rsidRDefault="00094D31" w:rsidP="00094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912695">
        <w:rPr>
          <w:rFonts w:ascii="Times New Roman" w:hAnsi="Times New Roman" w:cs="Times New Roman"/>
          <w:sz w:val="40"/>
        </w:rPr>
        <w:t>Research the biome it exists in</w:t>
      </w:r>
      <w:r w:rsidR="00406797" w:rsidRPr="00912695">
        <w:rPr>
          <w:rFonts w:ascii="Times New Roman" w:hAnsi="Times New Roman" w:cs="Times New Roman"/>
          <w:sz w:val="40"/>
        </w:rPr>
        <w:t>.</w:t>
      </w:r>
    </w:p>
    <w:p w14:paraId="0DE616D2" w14:textId="77777777" w:rsidR="00094D31" w:rsidRPr="00912695" w:rsidRDefault="00094D31" w:rsidP="00094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912695">
        <w:rPr>
          <w:rFonts w:ascii="Times New Roman" w:hAnsi="Times New Roman" w:cs="Times New Roman"/>
          <w:sz w:val="40"/>
        </w:rPr>
        <w:t xml:space="preserve">List the structural and </w:t>
      </w:r>
      <w:proofErr w:type="spellStart"/>
      <w:r w:rsidRPr="00912695">
        <w:rPr>
          <w:rFonts w:ascii="Times New Roman" w:hAnsi="Times New Roman" w:cs="Times New Roman"/>
          <w:sz w:val="40"/>
        </w:rPr>
        <w:t>behavioural</w:t>
      </w:r>
      <w:proofErr w:type="spellEnd"/>
      <w:r w:rsidRPr="00912695">
        <w:rPr>
          <w:rFonts w:ascii="Times New Roman" w:hAnsi="Times New Roman" w:cs="Times New Roman"/>
          <w:sz w:val="40"/>
        </w:rPr>
        <w:t xml:space="preserve"> adaptations that make it well-suited for its environment</w:t>
      </w:r>
      <w:r w:rsidR="00406797" w:rsidRPr="00912695">
        <w:rPr>
          <w:rFonts w:ascii="Times New Roman" w:hAnsi="Times New Roman" w:cs="Times New Roman"/>
          <w:sz w:val="40"/>
        </w:rPr>
        <w:t>.</w:t>
      </w:r>
    </w:p>
    <w:p w14:paraId="4F06366D" w14:textId="77777777" w:rsidR="00406797" w:rsidRPr="00912695" w:rsidRDefault="00406797" w:rsidP="00094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912695">
        <w:rPr>
          <w:rFonts w:ascii="Times New Roman" w:hAnsi="Times New Roman" w:cs="Times New Roman"/>
          <w:sz w:val="40"/>
        </w:rPr>
        <w:t>Synthesize the information you have gathered into a visual representation.</w:t>
      </w:r>
    </w:p>
    <w:p w14:paraId="3C62E005" w14:textId="77777777" w:rsidR="00913733" w:rsidRDefault="00913733" w:rsidP="00913733">
      <w:pPr>
        <w:rPr>
          <w:rFonts w:ascii="Times New Roman" w:hAnsi="Times New Roman" w:cs="Times New Roman"/>
        </w:rPr>
      </w:pPr>
    </w:p>
    <w:p w14:paraId="3838F34A" w14:textId="77777777" w:rsidR="00913733" w:rsidRDefault="00913733" w:rsidP="00913733">
      <w:pPr>
        <w:rPr>
          <w:rFonts w:ascii="Times New Roman" w:hAnsi="Times New Roman" w:cs="Times New Roman"/>
        </w:rPr>
      </w:pPr>
    </w:p>
    <w:p w14:paraId="7BDA1EB1" w14:textId="77777777" w:rsidR="00913733" w:rsidRDefault="00913733" w:rsidP="00913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D87112" w14:textId="77777777" w:rsidR="00913733" w:rsidRDefault="00912695" w:rsidP="00912695">
      <w:pPr>
        <w:tabs>
          <w:tab w:val="left" w:pos="4066"/>
        </w:tabs>
        <w:jc w:val="center"/>
        <w:rPr>
          <w:rFonts w:ascii="Times New Roman" w:hAnsi="Times New Roman" w:cs="Times New Roman"/>
        </w:rPr>
      </w:pPr>
      <w:r w:rsidRPr="00912695">
        <w:rPr>
          <w:rFonts w:ascii="Times New Roman" w:hAnsi="Times New Roman" w:cs="Times New Roman"/>
          <w:noProof/>
        </w:rPr>
        <w:drawing>
          <wp:inline distT="0" distB="0" distL="0" distR="0" wp14:anchorId="039B14B9" wp14:editId="6F76B10E">
            <wp:extent cx="3518535" cy="25146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4308" cy="254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E0C1" w14:textId="6277F51D" w:rsidR="003366C3" w:rsidRPr="003366C3" w:rsidRDefault="003366C3" w:rsidP="003539E1">
      <w:pPr>
        <w:tabs>
          <w:tab w:val="left" w:pos="4066"/>
        </w:tabs>
        <w:rPr>
          <w:rFonts w:ascii="Times New Roman" w:hAnsi="Times New Roman" w:cs="Times New Roman"/>
          <w:sz w:val="40"/>
          <w:szCs w:val="40"/>
        </w:rPr>
      </w:pPr>
    </w:p>
    <w:sectPr w:rsidR="003366C3" w:rsidRPr="003366C3" w:rsidSect="00094D3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9F1"/>
    <w:multiLevelType w:val="hybridMultilevel"/>
    <w:tmpl w:val="EF34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3EB"/>
    <w:multiLevelType w:val="hybridMultilevel"/>
    <w:tmpl w:val="81DA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581"/>
    <w:multiLevelType w:val="hybridMultilevel"/>
    <w:tmpl w:val="D6B2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28B2"/>
    <w:multiLevelType w:val="hybridMultilevel"/>
    <w:tmpl w:val="95E4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7026"/>
    <w:multiLevelType w:val="hybridMultilevel"/>
    <w:tmpl w:val="24DE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B0948"/>
    <w:multiLevelType w:val="hybridMultilevel"/>
    <w:tmpl w:val="F418F6F8"/>
    <w:lvl w:ilvl="0" w:tplc="50065F1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449E"/>
    <w:multiLevelType w:val="hybridMultilevel"/>
    <w:tmpl w:val="05EA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31"/>
    <w:rsid w:val="00094D31"/>
    <w:rsid w:val="00246454"/>
    <w:rsid w:val="003360B3"/>
    <w:rsid w:val="003366C3"/>
    <w:rsid w:val="003539E1"/>
    <w:rsid w:val="00406797"/>
    <w:rsid w:val="004B6D50"/>
    <w:rsid w:val="005E6174"/>
    <w:rsid w:val="005F7DDF"/>
    <w:rsid w:val="007E0EDE"/>
    <w:rsid w:val="00912695"/>
    <w:rsid w:val="00913733"/>
    <w:rsid w:val="00B61A94"/>
    <w:rsid w:val="00D24CDE"/>
    <w:rsid w:val="00E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F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Katz</cp:lastModifiedBy>
  <cp:revision>2</cp:revision>
  <dcterms:created xsi:type="dcterms:W3CDTF">2020-04-07T18:55:00Z</dcterms:created>
  <dcterms:modified xsi:type="dcterms:W3CDTF">2020-04-07T18:55:00Z</dcterms:modified>
</cp:coreProperties>
</file>